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A8" w:rsidRPr="004725A8" w:rsidRDefault="004725A8" w:rsidP="004725A8">
      <w:pPr>
        <w:tabs>
          <w:tab w:val="left" w:pos="3374"/>
        </w:tabs>
        <w:ind w:left="624"/>
        <w:jc w:val="center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5A8" w:rsidRPr="004725A8" w:rsidRDefault="004725A8" w:rsidP="004725A8">
      <w:pPr>
        <w:tabs>
          <w:tab w:val="left" w:pos="3374"/>
        </w:tabs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5A8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4725A8" w:rsidRPr="004725A8" w:rsidRDefault="004725A8" w:rsidP="004725A8">
      <w:pPr>
        <w:tabs>
          <w:tab w:val="left" w:pos="3374"/>
        </w:tabs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5A8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4725A8" w:rsidRPr="004725A8" w:rsidRDefault="004725A8" w:rsidP="004725A8">
      <w:pPr>
        <w:pBdr>
          <w:top w:val="thinThickMediumGap" w:sz="24" w:space="1" w:color="auto"/>
        </w:pBdr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25A8" w:rsidRPr="004725A8" w:rsidRDefault="004725A8" w:rsidP="004725A8">
      <w:pPr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5A8">
        <w:rPr>
          <w:rFonts w:ascii="Times New Roman" w:hAnsi="Times New Roman" w:cs="Times New Roman"/>
          <w:b/>
          <w:bCs/>
          <w:sz w:val="28"/>
          <w:szCs w:val="28"/>
        </w:rPr>
        <w:t>РЕШЕНИЕ № 141</w:t>
      </w:r>
    </w:p>
    <w:p w:rsidR="004725A8" w:rsidRPr="004725A8" w:rsidRDefault="004725A8" w:rsidP="004725A8">
      <w:pPr>
        <w:ind w:left="624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27  октября   2011г.</w:t>
      </w:r>
    </w:p>
    <w:p w:rsidR="004725A8" w:rsidRPr="004725A8" w:rsidRDefault="004725A8" w:rsidP="004725A8">
      <w:pPr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Алапаевск</w:t>
      </w:r>
    </w:p>
    <w:p w:rsidR="004725A8" w:rsidRPr="004725A8" w:rsidRDefault="004725A8" w:rsidP="004725A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4725A8"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решение Думы муниципального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725A8">
        <w:rPr>
          <w:rFonts w:ascii="Times New Roman" w:hAnsi="Times New Roman" w:cs="Times New Roman"/>
          <w:b/>
          <w:i/>
          <w:sz w:val="28"/>
          <w:szCs w:val="28"/>
        </w:rPr>
        <w:t xml:space="preserve">образования </w:t>
      </w:r>
      <w:proofErr w:type="spellStart"/>
      <w:r w:rsidRPr="004725A8">
        <w:rPr>
          <w:rFonts w:ascii="Times New Roman" w:hAnsi="Times New Roman" w:cs="Times New Roman"/>
          <w:b/>
          <w:i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b/>
          <w:i/>
          <w:sz w:val="28"/>
          <w:szCs w:val="28"/>
        </w:rPr>
        <w:t xml:space="preserve"> первого созыва от 31.01.2011 года № 556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725A8">
        <w:rPr>
          <w:rFonts w:ascii="Times New Roman" w:hAnsi="Times New Roman" w:cs="Times New Roman"/>
          <w:b/>
          <w:i/>
          <w:sz w:val="28"/>
          <w:szCs w:val="28"/>
        </w:rPr>
        <w:t xml:space="preserve">«Об определении размеров должностных окладов, ежемесячных и иных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725A8">
        <w:rPr>
          <w:rFonts w:ascii="Times New Roman" w:hAnsi="Times New Roman" w:cs="Times New Roman"/>
          <w:b/>
          <w:i/>
          <w:sz w:val="28"/>
          <w:szCs w:val="28"/>
        </w:rPr>
        <w:t>дополнительных выплат, в том числе выплат единовременного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725A8">
        <w:rPr>
          <w:rFonts w:ascii="Times New Roman" w:hAnsi="Times New Roman" w:cs="Times New Roman"/>
          <w:b/>
          <w:i/>
          <w:sz w:val="28"/>
          <w:szCs w:val="28"/>
        </w:rPr>
        <w:t xml:space="preserve">характера, к должностным окладам и условий оплаты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</w:t>
      </w:r>
      <w:proofErr w:type="spellStart"/>
      <w:r w:rsidRPr="004725A8">
        <w:rPr>
          <w:rFonts w:ascii="Times New Roman" w:hAnsi="Times New Roman" w:cs="Times New Roman"/>
          <w:b/>
          <w:i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proofErr w:type="gramEnd"/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  В соответствии с указом Губернатора Свердловской области от 3 июня 2011 </w:t>
      </w:r>
      <w:proofErr w:type="gramStart"/>
      <w:r w:rsidRPr="004725A8">
        <w:rPr>
          <w:rFonts w:ascii="Times New Roman" w:hAnsi="Times New Roman" w:cs="Times New Roman"/>
          <w:sz w:val="28"/>
          <w:szCs w:val="28"/>
        </w:rPr>
        <w:t>года № 489-УГ «Об увеличении (индексации) размеров окладов месячного содержания государственных гражданских служащих Свердловской области» на основании п.4 ст. 86 Бюджетного Кодекса Российской Федерации, п. 5 ст. 5 Федерального закона от 02 марта 2007 года № 25-ФЗ «О муниципальной службе в Российской Федерации», постановления Правительства Свердловской области от 10.11.2010 года № 1615-ПП «Об утверждении нормативов формирования расходов на содержание органов местного самоуправления</w:t>
      </w:r>
      <w:proofErr w:type="gramEnd"/>
      <w:r w:rsidRPr="004725A8">
        <w:rPr>
          <w:rFonts w:ascii="Times New Roman" w:hAnsi="Times New Roman" w:cs="Times New Roman"/>
          <w:sz w:val="28"/>
          <w:szCs w:val="28"/>
        </w:rPr>
        <w:t xml:space="preserve">, в том числе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расположенных на территории Свердловской области, на 2011 год», Устава муниципального образования 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>, Дума муниципального образования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5A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lastRenderedPageBreak/>
        <w:t xml:space="preserve">       1. </w:t>
      </w:r>
      <w:proofErr w:type="gramStart"/>
      <w:r w:rsidRPr="004725A8">
        <w:rPr>
          <w:rFonts w:ascii="Times New Roman" w:hAnsi="Times New Roman" w:cs="Times New Roman"/>
          <w:sz w:val="28"/>
          <w:szCs w:val="28"/>
        </w:rPr>
        <w:t xml:space="preserve">Приложение № 1 к Решению Думы муниципального образования 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 xml:space="preserve"> от  31.01.2011 года № 556 «Об определении размеров должностных окладов, ежемесячных и иных дополнительных выплат, в том числе выплат единовременного характера, к должностным окладам и условий оплаты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>»  изложить  в  новой редакции (прилагается).</w:t>
      </w:r>
      <w:proofErr w:type="gramEnd"/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      2. Настоящее Решение Думы муниципального образования 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01 октября 2011 года, и подлежит официальному опубликованию в газете «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 xml:space="preserve"> искра».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       3.  </w:t>
      </w:r>
      <w:proofErr w:type="gramStart"/>
      <w:r w:rsidRPr="004725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5A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Думы муниципального образования </w:t>
      </w:r>
      <w:proofErr w:type="spellStart"/>
      <w:r w:rsidRPr="004725A8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4725A8">
        <w:rPr>
          <w:rFonts w:ascii="Times New Roman" w:hAnsi="Times New Roman" w:cs="Times New Roman"/>
          <w:sz w:val="28"/>
          <w:szCs w:val="28"/>
        </w:rPr>
        <w:t xml:space="preserve"> возложить на Главу муниципального образования. 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Глава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      В.А. Заводов</w:t>
      </w: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Default="004725A8" w:rsidP="004725A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725A8" w:rsidRDefault="004725A8" w:rsidP="004725A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725A8" w:rsidRDefault="004725A8" w:rsidP="004725A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725A8" w:rsidRDefault="004725A8" w:rsidP="004725A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от 27 октября 2011 года № 141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Размеры должностных окладов работников, занимающих должности,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не отнесенные к должностям муниципальной службы, и </w:t>
      </w:r>
      <w:proofErr w:type="gramStart"/>
      <w:r w:rsidRPr="004725A8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техническое обеспечение деятельности органов местного самоуправления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-5" w:type="dxa"/>
        <w:tblLayout w:type="fixed"/>
        <w:tblLook w:val="0000"/>
      </w:tblPr>
      <w:tblGrid>
        <w:gridCol w:w="5688"/>
        <w:gridCol w:w="3893"/>
      </w:tblGrid>
      <w:tr w:rsidR="004725A8" w:rsidRPr="004725A8" w:rsidTr="00D85A6D">
        <w:trPr>
          <w:cantSplit/>
          <w:trHeight w:val="970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  <w:p w:rsidR="004725A8" w:rsidRPr="004725A8" w:rsidRDefault="004725A8" w:rsidP="00D85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5A8" w:rsidRPr="004725A8" w:rsidRDefault="004725A8" w:rsidP="00D85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Размеры должностных окладов (в рублях)</w:t>
            </w:r>
          </w:p>
        </w:tc>
      </w:tr>
      <w:tr w:rsidR="004725A8" w:rsidRPr="004725A8" w:rsidTr="00D85A6D">
        <w:trPr>
          <w:cantSplit/>
          <w:trHeight w:val="640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заведующий копировально-множительным бюро, машинописным бюро, старший инспектор, программист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5A8" w:rsidRPr="004725A8" w:rsidRDefault="004725A8" w:rsidP="00D85A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4804 - 5404</w:t>
            </w:r>
          </w:p>
        </w:tc>
      </w:tr>
      <w:tr w:rsidR="004725A8" w:rsidRPr="004725A8" w:rsidTr="00D85A6D">
        <w:trPr>
          <w:trHeight w:val="3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хозяйством, инспектор, делопроизводитель, машинистка </w:t>
            </w:r>
            <w:r w:rsidRPr="004725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3602 - 4201</w:t>
            </w:r>
          </w:p>
        </w:tc>
      </w:tr>
      <w:tr w:rsidR="004725A8" w:rsidRPr="004725A8" w:rsidTr="00D85A6D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Секретарь руководителя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5A8" w:rsidRPr="004725A8" w:rsidRDefault="004725A8" w:rsidP="00D85A6D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5A8">
              <w:rPr>
                <w:rFonts w:ascii="Times New Roman" w:hAnsi="Times New Roman" w:cs="Times New Roman"/>
                <w:sz w:val="28"/>
                <w:szCs w:val="28"/>
              </w:rPr>
              <w:t>3000 - 3602</w:t>
            </w:r>
          </w:p>
        </w:tc>
      </w:tr>
    </w:tbl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25A8" w:rsidRPr="004725A8" w:rsidRDefault="004725A8" w:rsidP="004725A8">
      <w:pPr>
        <w:jc w:val="both"/>
        <w:rPr>
          <w:rFonts w:ascii="Times New Roman" w:hAnsi="Times New Roman" w:cs="Times New Roman"/>
          <w:sz w:val="28"/>
          <w:szCs w:val="28"/>
        </w:rPr>
      </w:pPr>
      <w:r w:rsidRPr="00472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718" w:rsidRPr="004725A8" w:rsidRDefault="00AD5718">
      <w:pPr>
        <w:rPr>
          <w:rFonts w:ascii="Times New Roman" w:hAnsi="Times New Roman" w:cs="Times New Roman"/>
          <w:sz w:val="28"/>
          <w:szCs w:val="28"/>
        </w:rPr>
      </w:pPr>
    </w:p>
    <w:sectPr w:rsidR="00AD5718" w:rsidRPr="004725A8" w:rsidSect="0091426C">
      <w:pgSz w:w="11906" w:h="16838"/>
      <w:pgMar w:top="851" w:right="566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5A8"/>
    <w:rsid w:val="004725A8"/>
    <w:rsid w:val="00AD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5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472</Words>
  <Characters>2696</Characters>
  <Application>Microsoft Office Word</Application>
  <DocSecurity>0</DocSecurity>
  <Lines>22</Lines>
  <Paragraphs>6</Paragraphs>
  <ScaleCrop>false</ScaleCrop>
  <Company>2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2011-10-28T04:50:00Z</dcterms:created>
  <dcterms:modified xsi:type="dcterms:W3CDTF">2011-10-28T04:57:00Z</dcterms:modified>
</cp:coreProperties>
</file>